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6A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</w:pPr>
      <w:r>
        <w:rPr>
          <w:rStyle w:val="5"/>
          <w:rFonts w:hint="eastAsia" w:ascii="小标宋" w:hAnsi="小标宋" w:eastAsia="小标宋" w:cs="小标宋"/>
          <w:kern w:val="0"/>
          <w:sz w:val="44"/>
          <w:szCs w:val="44"/>
          <w:lang w:val="en-US" w:eastAsia="zh-CN" w:bidi="ar"/>
        </w:rPr>
        <w:t>关于开展2025年度株洲市教育与科技专项课题申报的通知</w:t>
      </w:r>
    </w:p>
    <w:p w14:paraId="7F84B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各高校、高职（中职）院校、市委党校科研（社科）处，各相关单位：</w:t>
      </w:r>
    </w:p>
    <w:p w14:paraId="5FC933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深入贯彻《国家教育事业发展“十四五”规划纲要》有关精神，充分发挥社科研究促进教育与科技深度融合发展的支撑作用，进一步助推株洲教育高质量发展，株洲市社会科学成果规划评审委员会、中国民主同盟株洲市委员会、中国民主促进会株洲市委员会、株洲市教育局、株洲市科学技术协会决定，面向全市开展2025年度株洲市教育与科技专项课题研究工作。现将具体事项通知如下：</w:t>
      </w:r>
    </w:p>
    <w:p w14:paraId="77BCAE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一、申报对象</w:t>
      </w:r>
    </w:p>
    <w:p w14:paraId="79960C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全市哲学社会科学理论研究和实际工作者。</w:t>
      </w:r>
    </w:p>
    <w:p w14:paraId="74B11A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二、申报时间</w:t>
      </w:r>
    </w:p>
    <w:p w14:paraId="5833CC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从即日起开始接受申报，截止时间为</w:t>
      </w:r>
      <w:r>
        <w:rPr>
          <w:rStyle w:val="5"/>
          <w:rFonts w:hint="eastAsia" w:ascii="仿宋" w:hAnsi="仿宋" w:eastAsia="仿宋" w:cs="仿宋"/>
          <w:spacing w:val="0"/>
          <w:sz w:val="32"/>
          <w:szCs w:val="32"/>
        </w:rPr>
        <w:t>2025年5月9日。</w:t>
      </w:r>
    </w:p>
    <w:p w14:paraId="540D3F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3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三、选题指南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（此为研究方向，题目可自拟，研究切口要小）  </w:t>
      </w:r>
    </w:p>
    <w:p w14:paraId="14B8A4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1.强化农业科技支撑推进粮食强省建设研究</w:t>
      </w:r>
    </w:p>
    <w:p w14:paraId="3F7E83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2.科技赋能渌江流域综合治理研究</w:t>
      </w:r>
    </w:p>
    <w:p w14:paraId="33C430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3.株洲职业教育与产业集群融合发展研究</w:t>
      </w:r>
    </w:p>
    <w:p w14:paraId="58788C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4.株洲“双高”(“双优”)职业院校建设研究</w:t>
      </w:r>
    </w:p>
    <w:p w14:paraId="4BD00C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5.科技创新助力株洲职业教育高质量发展模式研究</w:t>
      </w:r>
    </w:p>
    <w:p w14:paraId="770F8B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6.职业教育助力株洲高质量发展研究</w:t>
      </w:r>
    </w:p>
    <w:p w14:paraId="5189A3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7.劳动教育融入株洲职业院校人才培养策略研究</w:t>
      </w:r>
    </w:p>
    <w:p w14:paraId="6BC740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8.株洲职业院校“虚拟工厂”实习实训模式研究</w:t>
      </w:r>
    </w:p>
    <w:p w14:paraId="22D958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9.株洲职业院校实践教学规范化制度化建设研究</w:t>
      </w:r>
    </w:p>
    <w:p w14:paraId="08A3C4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10.新时代株洲职业院校非遗传承与文化育人融合实践研究</w:t>
      </w:r>
    </w:p>
    <w:p w14:paraId="553F25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11.株洲校企共建技术创新服务平台和生产性实训基地运行机制研究</w:t>
      </w:r>
    </w:p>
    <w:p w14:paraId="73E7B9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12.产业转型升级背景下株洲职业人才供需研究</w:t>
      </w:r>
    </w:p>
    <w:p w14:paraId="27EEF1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13.株洲现代职业教育产教融合科教融汇战略研究</w:t>
      </w:r>
    </w:p>
    <w:p w14:paraId="4B6FCA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14.新兴技术在株洲职业教育发展中的应用研究</w:t>
      </w:r>
    </w:p>
    <w:p w14:paraId="04059F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15.株洲农村社区教育赋能乡村振兴战略研究</w:t>
      </w:r>
    </w:p>
    <w:p w14:paraId="4AC31F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16.株洲科技工作者职业发展与激励机制的调查研究</w:t>
      </w:r>
    </w:p>
    <w:p w14:paraId="3E8902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17.株洲科技创新与区域经济协同发展研究</w:t>
      </w:r>
    </w:p>
    <w:p w14:paraId="2CA838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18.人工智能时代下株洲科技工作者的转型与发展研究</w:t>
      </w:r>
    </w:p>
    <w:p w14:paraId="49490B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19.株洲企业科协在创新生态中的作用与发展研究</w:t>
      </w:r>
    </w:p>
    <w:p w14:paraId="4E619C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20.新时代株洲“大科普”工作格局构建研究</w:t>
      </w:r>
    </w:p>
    <w:p w14:paraId="2391A4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21.株洲现代科技馆体系建设与发展研究</w:t>
      </w:r>
    </w:p>
    <w:p w14:paraId="7B4740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22.株洲青少年科技创新后备人才培养路径研究</w:t>
      </w:r>
    </w:p>
    <w:p w14:paraId="097321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23.株洲低空经济发展路径研究</w:t>
      </w:r>
    </w:p>
    <w:p w14:paraId="61B869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24.株洲氢能储能产业发展研究</w:t>
      </w:r>
    </w:p>
    <w:p w14:paraId="02560B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25.长株潭一体化背景下株洲推进文化与科技融合发展的路径研究</w:t>
      </w:r>
    </w:p>
    <w:p w14:paraId="3808C8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26.株洲高等教育学科专业布局与株洲产业发展匹配度研究</w:t>
      </w:r>
    </w:p>
    <w:p w14:paraId="5CC39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27.株洲人工智能与未来制造业融合发展研究</w:t>
      </w:r>
    </w:p>
    <w:p w14:paraId="41F143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28.株洲科技创新与产业创新融合路径研究</w:t>
      </w:r>
    </w:p>
    <w:p w14:paraId="411D25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29.株洲乡村教师队伍建设优化路径研究</w:t>
      </w:r>
    </w:p>
    <w:p w14:paraId="1E629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30.株洲中小学生心理健康教育家校社协同模式构建研究</w:t>
      </w:r>
    </w:p>
    <w:p w14:paraId="520D03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31.株洲中医药+文科农旅融合产业高质量发展研究</w:t>
      </w:r>
    </w:p>
    <w:p w14:paraId="34A0DA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32.株洲大学生高质量创业就业对策研究</w:t>
      </w:r>
    </w:p>
    <w:p w14:paraId="432E30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33.株洲教育科技人才一体化发展研究</w:t>
      </w:r>
    </w:p>
    <w:p w14:paraId="0FBE4D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34.株洲药学教育大数据生态圈构建与产业集群智慧化升级研究</w:t>
      </w:r>
    </w:p>
    <w:p w14:paraId="063577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四、有关要求</w:t>
      </w:r>
    </w:p>
    <w:p w14:paraId="777894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1.各单位要精心组织，支持理论研究和实践工作者按照课题内容及时申报。</w:t>
      </w:r>
    </w:p>
    <w:p w14:paraId="30D745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2.课题研究实行课题负责人制，每个课题组确定1名课题负责人主持课题研究工作，每人限主持1项课题，课题组成员原则上不超过10人。</w:t>
      </w:r>
    </w:p>
    <w:p w14:paraId="6387C7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3.课题研究时限为1年，拟设重点课题、委托课题、一般立项课题等3个类别，给予重点课题、委托课题一定的研究经费资助，一般立项课题评选若干优秀课题给予适当经费资助。</w:t>
      </w:r>
    </w:p>
    <w:p w14:paraId="7AE69B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4.申报者请到“社科株洲”微信公众号下载相关表格，按照要求提交课题申请表，所有申报材料须报送1份纸质文档，并按要求发送电子文档。</w:t>
      </w:r>
    </w:p>
    <w:p w14:paraId="558655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五、联系方式</w:t>
      </w:r>
    </w:p>
    <w:p w14:paraId="2D32A0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联系电话：28680424     </w:t>
      </w:r>
    </w:p>
    <w:p w14:paraId="69B64A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电子邮箱：zzshkx@163.com</w:t>
      </w:r>
    </w:p>
    <w:p w14:paraId="2B1DCA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 系 人：陈 玉</w:t>
      </w:r>
    </w:p>
    <w:p w14:paraId="01596A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办公地址：株洲市天元区黄河南路财政大楼19楼1913室（市社科联学会管理科）</w:t>
      </w:r>
    </w:p>
    <w:p w14:paraId="76A2FA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bookmarkStart w:id="0" w:name="_GoBack"/>
      <w:bookmarkEnd w:id="0"/>
    </w:p>
    <w:p w14:paraId="4E4A8F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0"/>
          <w:sz w:val="32"/>
          <w:szCs w:val="32"/>
        </w:rPr>
        <w:instrText xml:space="preserve"> HYPERLINK "https://mp.weixin.qq.com/s?__biz=MzIwMTY0NzU0OQ==&amp;mid=2247498089&amp;idx=1&amp;sn=0b1d0dc03a172158cd30d93555dc199a&amp;chksm=97d6462cd80594736495085b2c2fabd56fcc20ad9d19348effc8e1fdfb974f2298e4bd182834&amp;mpshare=1&amp;scene=1&amp;srcid=0410UFZjNdl8ekkIFKoU3PhS&amp;sharer_shareinfo=c2717f06ed90a65cd03a63efb3fa82e0&amp;sharer_shareinfo_first=c2717f06ed90a65cd03a63efb3fa82e0&amp;key=daf9bdc5abc4e8d01b33ade9adef961d7a0f33707fec79cea67c00514303a0d0bd8ccbc7978a11c8a76d3e553929d54e00d3171d73404c45eed59c506773a59a1677c97319a72c26a8e531e1316dd1bb1f65f51ae40c0bc5b68e577f18205c1786fe74e86a631a6d06637ca2f1523205e86445adb4040d20592031f1e5199d44&amp;ascene=0&amp;uin=MTkwMjgxODU4MA==&amp;devicetype=Windows+11+x64&amp;version=63090c33&amp;lang=zh_CN&amp;countrycode=CN&amp;exportkey=n_ChQIAhIQjtj2tWr6vn40xa4tQVSN/RLdAQIE97dBBAEAAAAAAGSGN+vBaP4AAAAOpnltbLcz9gKNyK89dVj0UFCwc5AsxzrS/SkZDDHLpBrV4l5gVrSrJsod8TRumhU9SqeVAZ0eQQoW5vdLjeFupls7y4ZdHukuqVJOcFKlXVBsm8TDyGO0iseBrlFrBZINuQoFotXPPF0xh2dNfsRjwLimMEksiVtzYbU6zOYWFZzIQP14Wh7NYvpYP6Yo8Sso8nTU9GvtBQ2T1Ojo6CVud4jyiNYQMZ30k/Z8xxSzayBUTVd0qwxOH8ZyO1IPhaAH/PxBYMy6&amp;acctmode=0&amp;pass_ticket=H8W0U+P/tNCyymyHRw/8sUDxdAiY90T3t1AMhvd+ladOhP/UIaRgMigPL8kWoQqW&amp;wx_header=1&amp;fasttmpl_type=0&amp;fasttmpl_fullversion=7678810-zh_CN-zip&amp;fasttmpl_flag=3" </w:instrTex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pacing w:val="0"/>
          <w:sz w:val="32"/>
          <w:szCs w:val="32"/>
        </w:rPr>
        <w:t>2025年度株洲市教育与科技专项课题申请表.docx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end"/>
      </w:r>
    </w:p>
    <w:p w14:paraId="07353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5DC17C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5B5ED1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605C5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株洲市社会科学成果规划评审委员会</w:t>
      </w:r>
    </w:p>
    <w:p w14:paraId="417780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中国民主同盟株洲市委员会</w:t>
      </w:r>
    </w:p>
    <w:p w14:paraId="1560B1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中国民主促进会株洲市委员会</w:t>
      </w:r>
    </w:p>
    <w:p w14:paraId="39F2B7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株洲市教育局</w:t>
      </w:r>
    </w:p>
    <w:p w14:paraId="1B0773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株洲市科学技术协会</w:t>
      </w:r>
    </w:p>
    <w:p w14:paraId="706D37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732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</w:rPr>
        <w:t>    2025年4月8日</w:t>
      </w:r>
    </w:p>
    <w:p w14:paraId="138C4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2025-04-11T00:38:57Z</dcterms:created>
  <dc:creator>403-2</dc:creator>
  <cp:lastModifiedBy>小草</cp:lastModifiedBy>
  <dcterms:modified xsi:type="dcterms:W3CDTF">2025-04-11T00:42:52Z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eyJoZGlkIjoiYWMzYmMwYzg1MzYyYWFjYTA0ZGQzYjdlNWEzYjQzZmIiLCJ1c2VySWQiOiI1MTE1MDY3NzIifQ==</vt:lpwstr>
  </property>
  <property fmtid="{D5CDD505-2E9C-101B-9397-08002B2CF9AE}" pid="4" name="ICV">
    <vt:lpwstr>926338E7A7A04971987C10E3A93136EE_12</vt:lpwstr>
  </property>
</Properties>
</file>