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031"/>
        </w:tabs>
        <w:spacing w:line="600" w:lineRule="exact"/>
        <w:ind w:left="0" w:right="153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湖南省陶瓷技师学院</w:t>
      </w:r>
    </w:p>
    <w:p>
      <w:pPr>
        <w:pStyle w:val="2"/>
        <w:tabs>
          <w:tab w:val="left" w:pos="2031"/>
        </w:tabs>
        <w:spacing w:line="600" w:lineRule="exact"/>
        <w:ind w:left="0" w:right="153"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院长办公会会议议题申报单</w:t>
      </w:r>
    </w:p>
    <w:p>
      <w:pPr>
        <w:pStyle w:val="2"/>
        <w:tabs>
          <w:tab w:val="left" w:pos="2031"/>
        </w:tabs>
        <w:spacing w:line="600" w:lineRule="exact"/>
        <w:ind w:left="0" w:right="153" w:firstLine="0"/>
        <w:jc w:val="center"/>
        <w:rPr>
          <w:rFonts w:ascii="黑体" w:hAnsi="黑体" w:eastAsia="黑体"/>
          <w:sz w:val="44"/>
          <w:szCs w:val="44"/>
        </w:rPr>
      </w:pPr>
    </w:p>
    <w:p>
      <w:pPr>
        <w:pStyle w:val="2"/>
        <w:tabs>
          <w:tab w:val="left" w:pos="2031"/>
        </w:tabs>
        <w:spacing w:line="600" w:lineRule="exact"/>
        <w:ind w:left="0" w:right="153" w:firstLine="4320" w:firstLineChars="13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申请时间：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88"/>
        <w:gridCol w:w="1444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议题名称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汇报人</w:t>
            </w:r>
          </w:p>
        </w:tc>
        <w:tc>
          <w:tcPr>
            <w:tcW w:w="25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主要内容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负责人意见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议题列席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t>人员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分管院领导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书记意见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院长意见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MzMjMzYjY4Y2RjOTJlMWZmMGFkMTlmYmFiZWEifQ=="/>
  </w:docVars>
  <w:rsids>
    <w:rsidRoot w:val="341B2622"/>
    <w:rsid w:val="341B2622"/>
    <w:rsid w:val="433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2022-10-26T07:32:00Z</dcterms:created>
  <dc:creator>宸妞妈咪</dc:creator>
  <cp:lastModifiedBy>邹同华</cp:lastModifiedBy>
  <dcterms:modified xsi:type="dcterms:W3CDTF">2023-04-06T06:51:01Z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92D5EA4595834373897132881F133A09</vt:lpwstr>
  </property>
</Properties>
</file>